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13C" w:rsidRPr="0001413C" w:rsidRDefault="0001413C" w:rsidP="0001413C">
      <w:pPr>
        <w:shd w:val="clear" w:color="auto" w:fill="FFFFFF"/>
        <w:spacing w:after="0" w:line="240" w:lineRule="auto"/>
        <w:rPr>
          <w:rFonts w:ascii="Arial" w:eastAsia="Times New Roman" w:hAnsi="Arial" w:cs="Arial"/>
          <w:b/>
          <w:bCs/>
          <w:color w:val="222222"/>
          <w:sz w:val="24"/>
          <w:szCs w:val="24"/>
        </w:rPr>
      </w:pPr>
      <w:r w:rsidRPr="0001413C">
        <w:rPr>
          <w:rFonts w:ascii="Arial" w:eastAsia="Times New Roman" w:hAnsi="Arial" w:cs="Arial"/>
          <w:b/>
          <w:bCs/>
          <w:color w:val="222222"/>
          <w:sz w:val="24"/>
          <w:szCs w:val="24"/>
        </w:rPr>
        <w:t>Lieutenant Colonel John A. Meier</w:t>
      </w:r>
      <w:bookmarkStart w:id="0" w:name="_GoBack"/>
      <w:bookmarkEnd w:id="0"/>
    </w:p>
    <w:p w:rsidR="0001413C" w:rsidRPr="0001413C" w:rsidRDefault="0001413C" w:rsidP="0001413C">
      <w:pPr>
        <w:shd w:val="clear" w:color="auto" w:fill="FFFFFF"/>
        <w:spacing w:after="0" w:line="240" w:lineRule="auto"/>
        <w:rPr>
          <w:rFonts w:ascii="Arial" w:eastAsia="Times New Roman" w:hAnsi="Arial" w:cs="Arial"/>
          <w:b/>
          <w:bCs/>
          <w:color w:val="222222"/>
          <w:sz w:val="24"/>
          <w:szCs w:val="24"/>
        </w:rPr>
      </w:pPr>
      <w:r w:rsidRPr="0001413C">
        <w:rPr>
          <w:rFonts w:ascii="Arial" w:eastAsia="Times New Roman" w:hAnsi="Arial" w:cs="Arial"/>
          <w:b/>
          <w:bCs/>
          <w:color w:val="222222"/>
          <w:sz w:val="24"/>
          <w:szCs w:val="24"/>
        </w:rPr>
        <w:t>Lieutenant Colonel John A. Meier commissioned in 2008 after earning a Bachelor of Arts in Economics from the University of Kansas. He began his career at Fort Bliss, serving as a Fire Support Officer, Platoon Leader, and Battery Executive Officer in the 1st Brigade, 1st Armored Division.</w:t>
      </w:r>
    </w:p>
    <w:p w:rsidR="0001413C" w:rsidRPr="0001413C" w:rsidRDefault="0001413C" w:rsidP="0001413C">
      <w:pPr>
        <w:shd w:val="clear" w:color="auto" w:fill="FFFFFF"/>
        <w:spacing w:after="0" w:line="240" w:lineRule="auto"/>
        <w:rPr>
          <w:rFonts w:ascii="Arial" w:eastAsia="Times New Roman" w:hAnsi="Arial" w:cs="Arial"/>
          <w:b/>
          <w:bCs/>
          <w:color w:val="222222"/>
          <w:sz w:val="24"/>
          <w:szCs w:val="24"/>
        </w:rPr>
      </w:pPr>
    </w:p>
    <w:p w:rsidR="0001413C" w:rsidRPr="0001413C" w:rsidRDefault="0001413C" w:rsidP="0001413C">
      <w:pPr>
        <w:shd w:val="clear" w:color="auto" w:fill="FFFFFF"/>
        <w:spacing w:after="0" w:line="240" w:lineRule="auto"/>
        <w:rPr>
          <w:rFonts w:ascii="Arial" w:eastAsia="Times New Roman" w:hAnsi="Arial" w:cs="Arial"/>
          <w:b/>
          <w:bCs/>
          <w:color w:val="222222"/>
          <w:sz w:val="24"/>
          <w:szCs w:val="24"/>
        </w:rPr>
      </w:pPr>
      <w:r w:rsidRPr="0001413C">
        <w:rPr>
          <w:rFonts w:ascii="Arial" w:eastAsia="Times New Roman" w:hAnsi="Arial" w:cs="Arial"/>
          <w:b/>
          <w:bCs/>
          <w:color w:val="222222"/>
          <w:sz w:val="24"/>
          <w:szCs w:val="24"/>
        </w:rPr>
        <w:t>Following the Captain’s Career Course, LTC Meier held key staff roles at Fort Drum and later commanded C Battery, 2nd Battalion, 15th Field Artillery Regiment, and Headquarters and Headquarters Battery, 10th Mountain Division Artillery. He subsequently served at the Mission Command Training Program at Fort Leavenworth and completed both the Command and General Staff College and the School of Advanced Military Studies.</w:t>
      </w:r>
    </w:p>
    <w:p w:rsidR="0001413C" w:rsidRPr="0001413C" w:rsidRDefault="0001413C" w:rsidP="0001413C">
      <w:pPr>
        <w:shd w:val="clear" w:color="auto" w:fill="FFFFFF"/>
        <w:spacing w:after="0" w:line="240" w:lineRule="auto"/>
        <w:rPr>
          <w:rFonts w:ascii="Arial" w:eastAsia="Times New Roman" w:hAnsi="Arial" w:cs="Arial"/>
          <w:b/>
          <w:bCs/>
          <w:color w:val="222222"/>
          <w:sz w:val="24"/>
          <w:szCs w:val="24"/>
        </w:rPr>
      </w:pPr>
    </w:p>
    <w:p w:rsidR="0001413C" w:rsidRPr="0001413C" w:rsidRDefault="0001413C" w:rsidP="0001413C">
      <w:pPr>
        <w:shd w:val="clear" w:color="auto" w:fill="FFFFFF"/>
        <w:spacing w:after="0" w:line="240" w:lineRule="auto"/>
        <w:rPr>
          <w:rFonts w:ascii="Arial" w:eastAsia="Times New Roman" w:hAnsi="Arial" w:cs="Arial"/>
          <w:b/>
          <w:bCs/>
          <w:color w:val="222222"/>
          <w:sz w:val="24"/>
          <w:szCs w:val="24"/>
        </w:rPr>
      </w:pPr>
      <w:r w:rsidRPr="0001413C">
        <w:rPr>
          <w:rFonts w:ascii="Arial" w:eastAsia="Times New Roman" w:hAnsi="Arial" w:cs="Arial"/>
          <w:b/>
          <w:bCs/>
          <w:color w:val="222222"/>
          <w:sz w:val="24"/>
          <w:szCs w:val="24"/>
        </w:rPr>
        <w:t xml:space="preserve">His operational assignments include service with the Combined Security Transition Command–Afghanistan, followed by roles as Battalion Operations Officer and Executive Officer for 2nd Battalion, 77th Field Artillery Regiment at Fort Carson. He later spent two years in </w:t>
      </w:r>
      <w:proofErr w:type="spellStart"/>
      <w:r w:rsidRPr="0001413C">
        <w:rPr>
          <w:rFonts w:ascii="Arial" w:eastAsia="Times New Roman" w:hAnsi="Arial" w:cs="Arial"/>
          <w:b/>
          <w:bCs/>
          <w:color w:val="222222"/>
          <w:sz w:val="24"/>
          <w:szCs w:val="24"/>
        </w:rPr>
        <w:t>Hohenfels</w:t>
      </w:r>
      <w:proofErr w:type="spellEnd"/>
      <w:r w:rsidRPr="0001413C">
        <w:rPr>
          <w:rFonts w:ascii="Arial" w:eastAsia="Times New Roman" w:hAnsi="Arial" w:cs="Arial"/>
          <w:b/>
          <w:bCs/>
          <w:color w:val="222222"/>
          <w:sz w:val="24"/>
          <w:szCs w:val="24"/>
        </w:rPr>
        <w:t>, Germany with the Joint Multinational Readiness Center, including six months supporting the Security Assistance Group–Ukraine. Most recently, he served as Professor of Military Science at Valley Forge Military College.</w:t>
      </w:r>
    </w:p>
    <w:p w:rsidR="0001413C" w:rsidRPr="0001413C" w:rsidRDefault="0001413C" w:rsidP="0001413C">
      <w:pPr>
        <w:shd w:val="clear" w:color="auto" w:fill="FFFFFF"/>
        <w:spacing w:after="0" w:line="240" w:lineRule="auto"/>
        <w:rPr>
          <w:rFonts w:ascii="Arial" w:eastAsia="Times New Roman" w:hAnsi="Arial" w:cs="Arial"/>
          <w:b/>
          <w:bCs/>
          <w:color w:val="222222"/>
          <w:sz w:val="24"/>
          <w:szCs w:val="24"/>
        </w:rPr>
      </w:pPr>
    </w:p>
    <w:p w:rsidR="006B375E" w:rsidRPr="0057284C" w:rsidRDefault="0001413C" w:rsidP="0001413C">
      <w:pPr>
        <w:shd w:val="clear" w:color="auto" w:fill="FFFFFF"/>
        <w:spacing w:after="0" w:line="240" w:lineRule="auto"/>
        <w:rPr>
          <w:rFonts w:ascii="Arial" w:eastAsia="Times New Roman" w:hAnsi="Arial" w:cs="Arial"/>
          <w:b/>
          <w:bCs/>
          <w:color w:val="222222"/>
          <w:sz w:val="24"/>
          <w:szCs w:val="24"/>
        </w:rPr>
      </w:pPr>
      <w:r w:rsidRPr="0001413C">
        <w:rPr>
          <w:rFonts w:ascii="Arial" w:eastAsia="Times New Roman" w:hAnsi="Arial" w:cs="Arial"/>
          <w:b/>
          <w:bCs/>
          <w:color w:val="222222"/>
          <w:sz w:val="24"/>
          <w:szCs w:val="24"/>
        </w:rPr>
        <w:t>LTC Meier completed three combat tours in Iraq and Afghanistan. His awards and decorations include the Defense Meritorious Service Medal, Bronze Star Medal, Meritorious Service Medal, Combat Action Badge, Air Assault Badge, and multiple campaign medals. He has served in units recognized with the Presidential Unit Citation and Meritorious Unit Citation.</w:t>
      </w:r>
    </w:p>
    <w:sectPr w:rsidR="006B375E" w:rsidRPr="005728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4D9" w:rsidRDefault="008F54D9" w:rsidP="00FD6993">
      <w:pPr>
        <w:spacing w:after="0" w:line="240" w:lineRule="auto"/>
      </w:pPr>
      <w:r>
        <w:separator/>
      </w:r>
    </w:p>
  </w:endnote>
  <w:endnote w:type="continuationSeparator" w:id="0">
    <w:p w:rsidR="008F54D9" w:rsidRDefault="008F54D9" w:rsidP="00FD6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4D9" w:rsidRDefault="008F54D9" w:rsidP="00FD6993">
      <w:pPr>
        <w:spacing w:after="0" w:line="240" w:lineRule="auto"/>
      </w:pPr>
      <w:r>
        <w:separator/>
      </w:r>
    </w:p>
  </w:footnote>
  <w:footnote w:type="continuationSeparator" w:id="0">
    <w:p w:rsidR="008F54D9" w:rsidRDefault="008F54D9" w:rsidP="00FD69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F1B"/>
    <w:rsid w:val="0001413C"/>
    <w:rsid w:val="000277D5"/>
    <w:rsid w:val="00065366"/>
    <w:rsid w:val="000B3B41"/>
    <w:rsid w:val="000E39E3"/>
    <w:rsid w:val="000F5D5A"/>
    <w:rsid w:val="00110DA7"/>
    <w:rsid w:val="00112186"/>
    <w:rsid w:val="00115F50"/>
    <w:rsid w:val="00125916"/>
    <w:rsid w:val="00131EB1"/>
    <w:rsid w:val="00136120"/>
    <w:rsid w:val="00142F78"/>
    <w:rsid w:val="0014305E"/>
    <w:rsid w:val="00182FB6"/>
    <w:rsid w:val="001A7DC7"/>
    <w:rsid w:val="001E0236"/>
    <w:rsid w:val="0023390B"/>
    <w:rsid w:val="00246668"/>
    <w:rsid w:val="00252E33"/>
    <w:rsid w:val="002A2FD2"/>
    <w:rsid w:val="002C5744"/>
    <w:rsid w:val="003027F5"/>
    <w:rsid w:val="00315C3B"/>
    <w:rsid w:val="00322F1B"/>
    <w:rsid w:val="00395768"/>
    <w:rsid w:val="00422AC0"/>
    <w:rsid w:val="00457D2C"/>
    <w:rsid w:val="00497023"/>
    <w:rsid w:val="004D7832"/>
    <w:rsid w:val="005263F9"/>
    <w:rsid w:val="005277E9"/>
    <w:rsid w:val="0057284C"/>
    <w:rsid w:val="005C51F3"/>
    <w:rsid w:val="005F754F"/>
    <w:rsid w:val="006162C1"/>
    <w:rsid w:val="006263F1"/>
    <w:rsid w:val="00663B83"/>
    <w:rsid w:val="006B375E"/>
    <w:rsid w:val="007035BB"/>
    <w:rsid w:val="00767E4C"/>
    <w:rsid w:val="007833A5"/>
    <w:rsid w:val="007A5826"/>
    <w:rsid w:val="007E7A68"/>
    <w:rsid w:val="0080739C"/>
    <w:rsid w:val="00836A96"/>
    <w:rsid w:val="00837216"/>
    <w:rsid w:val="00864B96"/>
    <w:rsid w:val="00880EAD"/>
    <w:rsid w:val="008F54D9"/>
    <w:rsid w:val="00943C53"/>
    <w:rsid w:val="009460C6"/>
    <w:rsid w:val="009F681C"/>
    <w:rsid w:val="00A35E33"/>
    <w:rsid w:val="00A51C2F"/>
    <w:rsid w:val="00A75982"/>
    <w:rsid w:val="00A95F23"/>
    <w:rsid w:val="00AB02A3"/>
    <w:rsid w:val="00AE2BBD"/>
    <w:rsid w:val="00AF750C"/>
    <w:rsid w:val="00B00B38"/>
    <w:rsid w:val="00B04D5B"/>
    <w:rsid w:val="00B433CE"/>
    <w:rsid w:val="00B72223"/>
    <w:rsid w:val="00B72705"/>
    <w:rsid w:val="00BC25DE"/>
    <w:rsid w:val="00BC6D3F"/>
    <w:rsid w:val="00BD701E"/>
    <w:rsid w:val="00BF7582"/>
    <w:rsid w:val="00C561C6"/>
    <w:rsid w:val="00CA3683"/>
    <w:rsid w:val="00D21AEB"/>
    <w:rsid w:val="00D87BB2"/>
    <w:rsid w:val="00DB5499"/>
    <w:rsid w:val="00E829A0"/>
    <w:rsid w:val="00F07479"/>
    <w:rsid w:val="00F316AD"/>
    <w:rsid w:val="00F342FA"/>
    <w:rsid w:val="00F655DC"/>
    <w:rsid w:val="00FA7F9A"/>
    <w:rsid w:val="00FD6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A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993"/>
  </w:style>
  <w:style w:type="paragraph" w:styleId="Footer">
    <w:name w:val="footer"/>
    <w:basedOn w:val="Normal"/>
    <w:link w:val="FooterChar"/>
    <w:uiPriority w:val="99"/>
    <w:unhideWhenUsed/>
    <w:rsid w:val="00FD6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9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A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993"/>
  </w:style>
  <w:style w:type="paragraph" w:styleId="Footer">
    <w:name w:val="footer"/>
    <w:basedOn w:val="Normal"/>
    <w:link w:val="FooterChar"/>
    <w:uiPriority w:val="99"/>
    <w:unhideWhenUsed/>
    <w:rsid w:val="00FD6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230952">
      <w:bodyDiv w:val="1"/>
      <w:marLeft w:val="0"/>
      <w:marRight w:val="0"/>
      <w:marTop w:val="0"/>
      <w:marBottom w:val="0"/>
      <w:divBdr>
        <w:top w:val="none" w:sz="0" w:space="0" w:color="auto"/>
        <w:left w:val="none" w:sz="0" w:space="0" w:color="auto"/>
        <w:bottom w:val="none" w:sz="0" w:space="0" w:color="auto"/>
        <w:right w:val="none" w:sz="0" w:space="0" w:color="auto"/>
      </w:divBdr>
      <w:divsChild>
        <w:div w:id="62684701">
          <w:marLeft w:val="0"/>
          <w:marRight w:val="0"/>
          <w:marTop w:val="0"/>
          <w:marBottom w:val="0"/>
          <w:divBdr>
            <w:top w:val="none" w:sz="0" w:space="0" w:color="auto"/>
            <w:left w:val="none" w:sz="0" w:space="0" w:color="auto"/>
            <w:bottom w:val="none" w:sz="0" w:space="0" w:color="auto"/>
            <w:right w:val="none" w:sz="0" w:space="0" w:color="auto"/>
          </w:divBdr>
        </w:div>
        <w:div w:id="399132886">
          <w:marLeft w:val="0"/>
          <w:marRight w:val="0"/>
          <w:marTop w:val="0"/>
          <w:marBottom w:val="0"/>
          <w:divBdr>
            <w:top w:val="none" w:sz="0" w:space="0" w:color="auto"/>
            <w:left w:val="none" w:sz="0" w:space="0" w:color="auto"/>
            <w:bottom w:val="none" w:sz="0" w:space="0" w:color="auto"/>
            <w:right w:val="none" w:sz="0" w:space="0" w:color="auto"/>
          </w:divBdr>
        </w:div>
        <w:div w:id="434373960">
          <w:marLeft w:val="0"/>
          <w:marRight w:val="0"/>
          <w:marTop w:val="0"/>
          <w:marBottom w:val="0"/>
          <w:divBdr>
            <w:top w:val="none" w:sz="0" w:space="0" w:color="auto"/>
            <w:left w:val="none" w:sz="0" w:space="0" w:color="auto"/>
            <w:bottom w:val="none" w:sz="0" w:space="0" w:color="auto"/>
            <w:right w:val="none" w:sz="0" w:space="0" w:color="auto"/>
          </w:divBdr>
        </w:div>
        <w:div w:id="548494520">
          <w:marLeft w:val="0"/>
          <w:marRight w:val="0"/>
          <w:marTop w:val="0"/>
          <w:marBottom w:val="0"/>
          <w:divBdr>
            <w:top w:val="none" w:sz="0" w:space="0" w:color="auto"/>
            <w:left w:val="none" w:sz="0" w:space="0" w:color="auto"/>
            <w:bottom w:val="none" w:sz="0" w:space="0" w:color="auto"/>
            <w:right w:val="none" w:sz="0" w:space="0" w:color="auto"/>
          </w:divBdr>
        </w:div>
        <w:div w:id="596475470">
          <w:marLeft w:val="0"/>
          <w:marRight w:val="0"/>
          <w:marTop w:val="0"/>
          <w:marBottom w:val="0"/>
          <w:divBdr>
            <w:top w:val="none" w:sz="0" w:space="0" w:color="auto"/>
            <w:left w:val="none" w:sz="0" w:space="0" w:color="auto"/>
            <w:bottom w:val="none" w:sz="0" w:space="0" w:color="auto"/>
            <w:right w:val="none" w:sz="0" w:space="0" w:color="auto"/>
          </w:divBdr>
        </w:div>
        <w:div w:id="688600541">
          <w:marLeft w:val="0"/>
          <w:marRight w:val="0"/>
          <w:marTop w:val="0"/>
          <w:marBottom w:val="0"/>
          <w:divBdr>
            <w:top w:val="none" w:sz="0" w:space="0" w:color="auto"/>
            <w:left w:val="none" w:sz="0" w:space="0" w:color="auto"/>
            <w:bottom w:val="none" w:sz="0" w:space="0" w:color="auto"/>
            <w:right w:val="none" w:sz="0" w:space="0" w:color="auto"/>
          </w:divBdr>
        </w:div>
        <w:div w:id="753547925">
          <w:marLeft w:val="0"/>
          <w:marRight w:val="0"/>
          <w:marTop w:val="0"/>
          <w:marBottom w:val="0"/>
          <w:divBdr>
            <w:top w:val="none" w:sz="0" w:space="0" w:color="auto"/>
            <w:left w:val="none" w:sz="0" w:space="0" w:color="auto"/>
            <w:bottom w:val="none" w:sz="0" w:space="0" w:color="auto"/>
            <w:right w:val="none" w:sz="0" w:space="0" w:color="auto"/>
          </w:divBdr>
          <w:divsChild>
            <w:div w:id="184947250">
              <w:marLeft w:val="0"/>
              <w:marRight w:val="0"/>
              <w:marTop w:val="0"/>
              <w:marBottom w:val="0"/>
              <w:divBdr>
                <w:top w:val="none" w:sz="0" w:space="0" w:color="auto"/>
                <w:left w:val="none" w:sz="0" w:space="0" w:color="auto"/>
                <w:bottom w:val="none" w:sz="0" w:space="0" w:color="auto"/>
                <w:right w:val="none" w:sz="0" w:space="0" w:color="auto"/>
              </w:divBdr>
            </w:div>
            <w:div w:id="244844820">
              <w:marLeft w:val="0"/>
              <w:marRight w:val="0"/>
              <w:marTop w:val="0"/>
              <w:marBottom w:val="0"/>
              <w:divBdr>
                <w:top w:val="none" w:sz="0" w:space="0" w:color="auto"/>
                <w:left w:val="none" w:sz="0" w:space="0" w:color="auto"/>
                <w:bottom w:val="none" w:sz="0" w:space="0" w:color="auto"/>
                <w:right w:val="none" w:sz="0" w:space="0" w:color="auto"/>
              </w:divBdr>
            </w:div>
            <w:div w:id="1445231172">
              <w:marLeft w:val="0"/>
              <w:marRight w:val="0"/>
              <w:marTop w:val="0"/>
              <w:marBottom w:val="0"/>
              <w:divBdr>
                <w:top w:val="none" w:sz="0" w:space="0" w:color="auto"/>
                <w:left w:val="none" w:sz="0" w:space="0" w:color="auto"/>
                <w:bottom w:val="none" w:sz="0" w:space="0" w:color="auto"/>
                <w:right w:val="none" w:sz="0" w:space="0" w:color="auto"/>
              </w:divBdr>
            </w:div>
          </w:divsChild>
        </w:div>
        <w:div w:id="793211287">
          <w:marLeft w:val="0"/>
          <w:marRight w:val="0"/>
          <w:marTop w:val="0"/>
          <w:marBottom w:val="0"/>
          <w:divBdr>
            <w:top w:val="none" w:sz="0" w:space="0" w:color="auto"/>
            <w:left w:val="none" w:sz="0" w:space="0" w:color="auto"/>
            <w:bottom w:val="none" w:sz="0" w:space="0" w:color="auto"/>
            <w:right w:val="none" w:sz="0" w:space="0" w:color="auto"/>
          </w:divBdr>
        </w:div>
        <w:div w:id="971129719">
          <w:marLeft w:val="0"/>
          <w:marRight w:val="0"/>
          <w:marTop w:val="0"/>
          <w:marBottom w:val="0"/>
          <w:divBdr>
            <w:top w:val="none" w:sz="0" w:space="0" w:color="auto"/>
            <w:left w:val="none" w:sz="0" w:space="0" w:color="auto"/>
            <w:bottom w:val="none" w:sz="0" w:space="0" w:color="auto"/>
            <w:right w:val="none" w:sz="0" w:space="0" w:color="auto"/>
          </w:divBdr>
        </w:div>
        <w:div w:id="1101492723">
          <w:marLeft w:val="0"/>
          <w:marRight w:val="0"/>
          <w:marTop w:val="0"/>
          <w:marBottom w:val="0"/>
          <w:divBdr>
            <w:top w:val="none" w:sz="0" w:space="0" w:color="auto"/>
            <w:left w:val="none" w:sz="0" w:space="0" w:color="auto"/>
            <w:bottom w:val="none" w:sz="0" w:space="0" w:color="auto"/>
            <w:right w:val="none" w:sz="0" w:space="0" w:color="auto"/>
          </w:divBdr>
        </w:div>
        <w:div w:id="1305350819">
          <w:marLeft w:val="0"/>
          <w:marRight w:val="0"/>
          <w:marTop w:val="0"/>
          <w:marBottom w:val="0"/>
          <w:divBdr>
            <w:top w:val="none" w:sz="0" w:space="0" w:color="auto"/>
            <w:left w:val="none" w:sz="0" w:space="0" w:color="auto"/>
            <w:bottom w:val="none" w:sz="0" w:space="0" w:color="auto"/>
            <w:right w:val="none" w:sz="0" w:space="0" w:color="auto"/>
          </w:divBdr>
        </w:div>
        <w:div w:id="1359045019">
          <w:marLeft w:val="0"/>
          <w:marRight w:val="0"/>
          <w:marTop w:val="0"/>
          <w:marBottom w:val="0"/>
          <w:divBdr>
            <w:top w:val="none" w:sz="0" w:space="0" w:color="auto"/>
            <w:left w:val="none" w:sz="0" w:space="0" w:color="auto"/>
            <w:bottom w:val="none" w:sz="0" w:space="0" w:color="auto"/>
            <w:right w:val="none" w:sz="0" w:space="0" w:color="auto"/>
          </w:divBdr>
        </w:div>
        <w:div w:id="1713729691">
          <w:marLeft w:val="0"/>
          <w:marRight w:val="0"/>
          <w:marTop w:val="0"/>
          <w:marBottom w:val="0"/>
          <w:divBdr>
            <w:top w:val="none" w:sz="0" w:space="0" w:color="auto"/>
            <w:left w:val="none" w:sz="0" w:space="0" w:color="auto"/>
            <w:bottom w:val="none" w:sz="0" w:space="0" w:color="auto"/>
            <w:right w:val="none" w:sz="0" w:space="0" w:color="auto"/>
          </w:divBdr>
        </w:div>
        <w:div w:id="2125423118">
          <w:marLeft w:val="0"/>
          <w:marRight w:val="0"/>
          <w:marTop w:val="0"/>
          <w:marBottom w:val="0"/>
          <w:divBdr>
            <w:top w:val="none" w:sz="0" w:space="0" w:color="auto"/>
            <w:left w:val="none" w:sz="0" w:space="0" w:color="auto"/>
            <w:bottom w:val="none" w:sz="0" w:space="0" w:color="auto"/>
            <w:right w:val="none" w:sz="0" w:space="0" w:color="auto"/>
          </w:divBdr>
        </w:div>
      </w:divsChild>
    </w:div>
    <w:div w:id="147228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810B9-9D49-4356-85ED-82544D97C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Commander</dc:creator>
  <cp:lastModifiedBy>Commander</cp:lastModifiedBy>
  <cp:revision>2</cp:revision>
  <cp:lastPrinted>2026-10-07T02:44:00Z</cp:lastPrinted>
  <dcterms:created xsi:type="dcterms:W3CDTF">2026-10-21T05:50:00Z</dcterms:created>
  <dcterms:modified xsi:type="dcterms:W3CDTF">2026-10-21T05:50:00Z</dcterms:modified>
</cp:coreProperties>
</file>